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0" w:rsidRDefault="00E80170" w:rsidP="00E80170">
      <w:pPr>
        <w:jc w:val="center"/>
      </w:pPr>
    </w:p>
    <w:p w:rsidR="00E80170" w:rsidRDefault="00E80170" w:rsidP="00E80170">
      <w:pPr>
        <w:jc w:val="center"/>
      </w:pPr>
    </w:p>
    <w:p w:rsidR="00E80170" w:rsidRDefault="00E80170" w:rsidP="00E801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0" cy="261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70" w:rsidRPr="00466F78" w:rsidRDefault="00E80170" w:rsidP="00E80170">
      <w:pPr>
        <w:jc w:val="center"/>
        <w:rPr>
          <w:rFonts w:ascii="Baskerville Old Face" w:hAnsi="Baskerville Old Face" w:cs="Arabic Typesetting"/>
          <w:b/>
          <w:sz w:val="48"/>
          <w:szCs w:val="48"/>
        </w:rPr>
      </w:pPr>
    </w:p>
    <w:p w:rsidR="00E80170" w:rsidRPr="00F65CFA" w:rsidRDefault="00E80170" w:rsidP="00E80170">
      <w:pPr>
        <w:jc w:val="center"/>
        <w:rPr>
          <w:rFonts w:ascii="Times New Roman" w:hAnsi="Times New Roman" w:cs="Arabic Typesetting"/>
          <w:b/>
          <w:sz w:val="48"/>
          <w:szCs w:val="48"/>
        </w:rPr>
      </w:pPr>
      <w:r w:rsidRPr="00466F78">
        <w:rPr>
          <w:rFonts w:cs="Arabic Typesetting"/>
          <w:b/>
          <w:sz w:val="48"/>
          <w:szCs w:val="48"/>
        </w:rPr>
        <w:t>КАК</w:t>
      </w:r>
      <w:r w:rsidRPr="00466F78">
        <w:rPr>
          <w:rFonts w:ascii="Baskerville Old Face" w:hAnsi="Baskerville Old Face" w:cs="Arabic Typesetting"/>
          <w:b/>
          <w:sz w:val="48"/>
          <w:szCs w:val="48"/>
        </w:rPr>
        <w:t xml:space="preserve"> </w:t>
      </w:r>
      <w:r w:rsidRPr="00466F78">
        <w:rPr>
          <w:rFonts w:cs="Arabic Typesetting"/>
          <w:b/>
          <w:sz w:val="48"/>
          <w:szCs w:val="48"/>
        </w:rPr>
        <w:t>ПРАВИЛЬНО</w:t>
      </w:r>
      <w:r w:rsidRPr="00466F78">
        <w:rPr>
          <w:rFonts w:ascii="Baskerville Old Face" w:hAnsi="Baskerville Old Face" w:cs="Arabic Typesetting"/>
          <w:b/>
          <w:sz w:val="48"/>
          <w:szCs w:val="48"/>
        </w:rPr>
        <w:t xml:space="preserve"> </w:t>
      </w:r>
      <w:r w:rsidRPr="00466F78">
        <w:rPr>
          <w:rFonts w:cs="Arabic Typesetting"/>
          <w:b/>
          <w:sz w:val="48"/>
          <w:szCs w:val="48"/>
        </w:rPr>
        <w:t>ЗАКАЛЯТЬ</w:t>
      </w:r>
      <w:r w:rsidRPr="00466F78">
        <w:rPr>
          <w:rFonts w:ascii="Baskerville Old Face" w:hAnsi="Baskerville Old Face" w:cs="Arabic Typesetting"/>
          <w:b/>
          <w:sz w:val="48"/>
          <w:szCs w:val="48"/>
        </w:rPr>
        <w:t xml:space="preserve"> </w:t>
      </w:r>
      <w:r w:rsidRPr="00466F78">
        <w:rPr>
          <w:rFonts w:cs="Arabic Typesetting"/>
          <w:b/>
          <w:sz w:val="48"/>
          <w:szCs w:val="48"/>
        </w:rPr>
        <w:t>РЕБЁНКА</w:t>
      </w:r>
    </w:p>
    <w:p w:rsidR="00E80170" w:rsidRDefault="00E80170" w:rsidP="00E80170"/>
    <w:p w:rsidR="00E80170" w:rsidRDefault="00E80170" w:rsidP="00E80170"/>
    <w:p w:rsidR="00E80170" w:rsidRDefault="00E80170" w:rsidP="00E80170"/>
    <w:p w:rsidR="00E80170" w:rsidRDefault="00E80170" w:rsidP="00E80170"/>
    <w:p w:rsidR="00E80170" w:rsidRDefault="00E80170" w:rsidP="00E80170"/>
    <w:p w:rsidR="00E80170" w:rsidRDefault="00E80170" w:rsidP="00E80170"/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415C85">
        <w:rPr>
          <w:sz w:val="32"/>
          <w:szCs w:val="32"/>
        </w:rPr>
        <w:t>Как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известно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здоровье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человека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70 % </w:t>
      </w:r>
      <w:r w:rsidRPr="00415C85">
        <w:rPr>
          <w:sz w:val="32"/>
          <w:szCs w:val="32"/>
        </w:rPr>
        <w:t>зависит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образа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жизни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Родителям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самого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рождения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привить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здоровый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образ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жизни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этого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первую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очередь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позаботиться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закаливании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Закаленные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детки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меньше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болеют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хороший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иммунитет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они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простывают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переохлаждения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просто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сформировать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ежедневные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ритуалы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которые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станут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естественным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образом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жизни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вашего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Приучать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таким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ритуалам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самого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рождения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уже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подрос</w:t>
      </w:r>
      <w:r w:rsidRPr="00415C85">
        <w:rPr>
          <w:rFonts w:ascii="Britannic Bold" w:hAnsi="Britannic Bold"/>
          <w:sz w:val="32"/>
          <w:szCs w:val="32"/>
        </w:rPr>
        <w:t xml:space="preserve">?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отчаивайтесь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начать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никогда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поздно</w:t>
      </w:r>
      <w:r w:rsidRPr="00415C85">
        <w:rPr>
          <w:rFonts w:ascii="Britannic Bold" w:hAnsi="Britannic Bold"/>
          <w:sz w:val="32"/>
          <w:szCs w:val="32"/>
        </w:rPr>
        <w:t xml:space="preserve">! 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15C85">
        <w:rPr>
          <w:sz w:val="32"/>
          <w:szCs w:val="32"/>
        </w:rPr>
        <w:t>Итак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Основная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задача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родителей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создать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условия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которые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позволят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укрепить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развить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врожденные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защитные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силы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организма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условия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должны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напоминать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тепличные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Default="00E80170" w:rsidP="00E80170">
      <w:pPr>
        <w:spacing w:after="0" w:line="240" w:lineRule="auto"/>
        <w:jc w:val="both"/>
        <w:rPr>
          <w:b/>
          <w:sz w:val="32"/>
          <w:szCs w:val="32"/>
        </w:rPr>
      </w:pPr>
    </w:p>
    <w:p w:rsidR="00E80170" w:rsidRPr="00415C85" w:rsidRDefault="00E80170" w:rsidP="00E80170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  <w:r w:rsidRPr="00415C85">
        <w:rPr>
          <w:rFonts w:ascii="Arial Black" w:hAnsi="Arial Black"/>
          <w:b/>
          <w:sz w:val="32"/>
          <w:szCs w:val="32"/>
        </w:rPr>
        <w:t>Четыре правила закаливания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15C85">
        <w:rPr>
          <w:b/>
          <w:sz w:val="32"/>
          <w:szCs w:val="32"/>
        </w:rPr>
        <w:t>Правило</w:t>
      </w:r>
      <w:r w:rsidRPr="00415C85">
        <w:rPr>
          <w:rFonts w:ascii="Bauhaus 93" w:hAnsi="Bauhaus 93"/>
          <w:b/>
          <w:sz w:val="32"/>
          <w:szCs w:val="32"/>
        </w:rPr>
        <w:t xml:space="preserve"> </w:t>
      </w:r>
      <w:r w:rsidRPr="00415C85">
        <w:rPr>
          <w:rFonts w:ascii="Britannic Bold" w:hAnsi="Britannic Bold"/>
          <w:sz w:val="32"/>
          <w:szCs w:val="32"/>
        </w:rPr>
        <w:t xml:space="preserve">1. </w:t>
      </w:r>
      <w:r w:rsidRPr="00415C85">
        <w:rPr>
          <w:sz w:val="32"/>
          <w:szCs w:val="32"/>
        </w:rPr>
        <w:t>Соблюдайте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систематичность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Ожидаемый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эффект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получить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ежедневных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процедурах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Кроме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того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незаметно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себя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сформируете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ежедневные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ритуалы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15C85">
        <w:rPr>
          <w:b/>
          <w:sz w:val="32"/>
          <w:szCs w:val="32"/>
        </w:rPr>
        <w:t>Правило</w:t>
      </w:r>
      <w:r w:rsidRPr="00415C85">
        <w:rPr>
          <w:rFonts w:ascii="Britannic Bold" w:hAnsi="Britannic Bold"/>
          <w:sz w:val="32"/>
          <w:szCs w:val="32"/>
        </w:rPr>
        <w:t xml:space="preserve"> 2. </w:t>
      </w:r>
      <w:r w:rsidRPr="00415C85">
        <w:rPr>
          <w:sz w:val="32"/>
          <w:szCs w:val="32"/>
        </w:rPr>
        <w:t>Увеличивайте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выполнения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силу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раздражающего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действия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b/>
          <w:sz w:val="32"/>
          <w:szCs w:val="32"/>
        </w:rPr>
        <w:t>ПЛАВНО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Организм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должен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приспособиться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необычным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условиям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Соблюдение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постепенности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сделает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закаливающие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комфортными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вашего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15C85">
        <w:rPr>
          <w:b/>
          <w:sz w:val="32"/>
          <w:szCs w:val="32"/>
        </w:rPr>
        <w:t>Правило</w:t>
      </w:r>
      <w:r w:rsidRPr="00415C85">
        <w:rPr>
          <w:rFonts w:ascii="Britannic Bold" w:hAnsi="Britannic Bold"/>
          <w:sz w:val="32"/>
          <w:szCs w:val="32"/>
        </w:rPr>
        <w:t xml:space="preserve"> 3. </w:t>
      </w:r>
      <w:r w:rsidRPr="00415C85">
        <w:rPr>
          <w:sz w:val="32"/>
          <w:szCs w:val="32"/>
        </w:rPr>
        <w:t>Всегда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учитывайте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настроение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пожелания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Закаливайте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форме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игры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удастся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достичь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положительного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эффекта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недоволен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расстроен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отложите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перенесите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закаливающие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другое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никто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проиграет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зато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возникнет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негативного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отношения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закаливанию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15C85">
        <w:rPr>
          <w:b/>
          <w:sz w:val="32"/>
          <w:szCs w:val="32"/>
        </w:rPr>
        <w:t>Правило</w:t>
      </w:r>
      <w:r w:rsidRPr="00415C85">
        <w:rPr>
          <w:rFonts w:ascii="Britannic Bold" w:hAnsi="Britannic Bold"/>
          <w:sz w:val="32"/>
          <w:szCs w:val="32"/>
        </w:rPr>
        <w:t xml:space="preserve"> 4. </w:t>
      </w:r>
      <w:r w:rsidRPr="00415C85">
        <w:rPr>
          <w:sz w:val="32"/>
          <w:szCs w:val="32"/>
        </w:rPr>
        <w:t>Проводите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здоровым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ребенком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415C85">
        <w:rPr>
          <w:sz w:val="32"/>
          <w:szCs w:val="32"/>
        </w:rPr>
        <w:t>Ваш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должен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здоров</w:t>
      </w:r>
      <w:r w:rsidRPr="00415C85">
        <w:rPr>
          <w:rFonts w:ascii="Britannic Bold" w:hAnsi="Britannic Bold"/>
          <w:sz w:val="32"/>
          <w:szCs w:val="32"/>
        </w:rPr>
        <w:t xml:space="preserve">! </w:t>
      </w:r>
      <w:r w:rsidRPr="00415C85">
        <w:rPr>
          <w:sz w:val="32"/>
          <w:szCs w:val="32"/>
        </w:rPr>
        <w:t>Никогда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начинайте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закаливать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холодно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вы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можете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вызвать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переохлаждение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организма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Default="00E80170" w:rsidP="00E8017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E80170" w:rsidRPr="00415C85" w:rsidRDefault="00E80170" w:rsidP="00E8017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415C85">
        <w:rPr>
          <w:rFonts w:ascii="Arial Black" w:hAnsi="Arial Black"/>
          <w:sz w:val="32"/>
          <w:szCs w:val="32"/>
        </w:rPr>
        <w:t>Формируем ритуалы закаливания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rFonts w:ascii="Britannic Bold" w:hAnsi="Britannic Bold"/>
          <w:sz w:val="32"/>
          <w:szCs w:val="32"/>
        </w:rPr>
        <w:t xml:space="preserve">1. </w:t>
      </w:r>
      <w:r w:rsidRPr="00C560E4">
        <w:rPr>
          <w:b/>
          <w:sz w:val="32"/>
          <w:szCs w:val="32"/>
        </w:rPr>
        <w:t>Начните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с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одежды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Помните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что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должен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тепличных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условиях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Забудьте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бабушкиных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советах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перестаньте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кутать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Собираясь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прогулку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года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возраста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пока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умеет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ходить</w:t>
      </w:r>
      <w:r w:rsidRPr="00415C85">
        <w:rPr>
          <w:rFonts w:ascii="Britannic Bold" w:hAnsi="Britannic Bold"/>
          <w:sz w:val="32"/>
          <w:szCs w:val="32"/>
        </w:rPr>
        <w:t xml:space="preserve">) </w:t>
      </w:r>
      <w:r w:rsidRPr="00415C85">
        <w:rPr>
          <w:sz w:val="32"/>
          <w:szCs w:val="32"/>
        </w:rPr>
        <w:t>используйте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правило</w:t>
      </w:r>
      <w:r w:rsidRPr="00415C85">
        <w:rPr>
          <w:rFonts w:ascii="Britannic Bold" w:hAnsi="Britannic Bold"/>
          <w:sz w:val="32"/>
          <w:szCs w:val="32"/>
        </w:rPr>
        <w:t>: «</w:t>
      </w:r>
      <w:r w:rsidRPr="00415C85">
        <w:rPr>
          <w:sz w:val="32"/>
          <w:szCs w:val="32"/>
        </w:rPr>
        <w:t>Количество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одежды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равно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количеству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одежды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плюс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один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слой</w:t>
      </w:r>
      <w:r w:rsidRPr="00415C85">
        <w:rPr>
          <w:rFonts w:ascii="Britannic Bold" w:hAnsi="Britannic Bold"/>
          <w:sz w:val="32"/>
          <w:szCs w:val="32"/>
        </w:rPr>
        <w:t xml:space="preserve">».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Когда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начнет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ходить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учитывайте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подвижность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Замерзнуть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маленькому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непоседе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будет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сложнее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чем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Поэтому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количество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одежды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должно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соответствовать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proofErr w:type="gramStart"/>
      <w:r w:rsidRPr="00415C85">
        <w:rPr>
          <w:sz w:val="32"/>
          <w:szCs w:val="32"/>
        </w:rPr>
        <w:t>вашему</w:t>
      </w:r>
      <w:proofErr w:type="gramEnd"/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еще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один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меньше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Одежда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из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натуральных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тканей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ребенок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должен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потеть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Всегда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грустно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смотреть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деток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которые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одеты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как</w:t>
      </w:r>
      <w:r w:rsidRPr="00415C85">
        <w:rPr>
          <w:rFonts w:ascii="Britannic Bold" w:hAnsi="Britannic Bold"/>
          <w:sz w:val="32"/>
          <w:szCs w:val="32"/>
        </w:rPr>
        <w:t xml:space="preserve"> «</w:t>
      </w:r>
      <w:r w:rsidRPr="00415C85">
        <w:rPr>
          <w:sz w:val="32"/>
          <w:szCs w:val="32"/>
        </w:rPr>
        <w:t>капуста</w:t>
      </w:r>
      <w:r w:rsidRPr="00415C85">
        <w:rPr>
          <w:rFonts w:ascii="Britannic Bold" w:hAnsi="Britannic Bold"/>
          <w:sz w:val="32"/>
          <w:szCs w:val="32"/>
        </w:rPr>
        <w:t xml:space="preserve">»,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рядом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ними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мама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шортиках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маленькой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маечке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Поэтому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кутайте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возьмите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собой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прогулку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запасные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вещи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которые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станет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холодно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Дома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также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как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взрослого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квартире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тепло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достаточно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трусиков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ну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трусиков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маечки</w:t>
      </w:r>
      <w:r w:rsidRPr="00415C85">
        <w:rPr>
          <w:rFonts w:ascii="Britannic Bold" w:hAnsi="Britannic Bold"/>
          <w:sz w:val="32"/>
          <w:szCs w:val="32"/>
        </w:rPr>
        <w:t xml:space="preserve">). </w:t>
      </w:r>
      <w:r w:rsidRPr="00415C85">
        <w:rPr>
          <w:sz w:val="32"/>
          <w:szCs w:val="32"/>
        </w:rPr>
        <w:t>Ходить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дома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всего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босиком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кафельных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ламинате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proofErr w:type="gramStart"/>
      <w:r w:rsidRPr="00415C85">
        <w:rPr>
          <w:sz w:val="32"/>
          <w:szCs w:val="32"/>
        </w:rPr>
        <w:t>застеленном</w:t>
      </w:r>
      <w:proofErr w:type="gramEnd"/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бетонный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одеть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носочки</w:t>
      </w:r>
      <w:r w:rsidRPr="00415C85">
        <w:rPr>
          <w:rFonts w:ascii="Britannic Bold" w:hAnsi="Britannic Bold"/>
          <w:sz w:val="32"/>
          <w:szCs w:val="32"/>
        </w:rPr>
        <w:t xml:space="preserve">).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rFonts w:ascii="Britannic Bold" w:hAnsi="Britannic Bold"/>
          <w:sz w:val="32"/>
          <w:szCs w:val="32"/>
        </w:rPr>
        <w:t xml:space="preserve">2. </w:t>
      </w:r>
      <w:r w:rsidRPr="00C560E4">
        <w:rPr>
          <w:b/>
          <w:sz w:val="32"/>
          <w:szCs w:val="32"/>
        </w:rPr>
        <w:t>Проводите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как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можно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больше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времени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на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свежем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воздухе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гуляйте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415C85">
        <w:rPr>
          <w:sz w:val="32"/>
          <w:szCs w:val="32"/>
        </w:rPr>
        <w:t>собенно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летом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поставить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балконе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дворе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дома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бассейн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котором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ребенок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будет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плюхаться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свое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удовольствие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упускайте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случая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выехать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природу</w:t>
      </w:r>
      <w:r w:rsidRPr="00415C85">
        <w:rPr>
          <w:rFonts w:ascii="Britannic Bold" w:hAnsi="Britannic Bold"/>
          <w:sz w:val="32"/>
          <w:szCs w:val="32"/>
        </w:rPr>
        <w:t xml:space="preserve">: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лес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речку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море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возможность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побегать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босиком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песочку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камушкам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Новорожденных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детишек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летом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выносить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улицу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начиная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первой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недели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жизни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Начните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20 </w:t>
      </w:r>
      <w:r w:rsidRPr="00415C85">
        <w:rPr>
          <w:sz w:val="32"/>
          <w:szCs w:val="32"/>
        </w:rPr>
        <w:t>минут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увеличивая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продолжительность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прогулки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холодное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малышами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6-12 </w:t>
      </w:r>
      <w:r w:rsidRPr="00415C85">
        <w:rPr>
          <w:sz w:val="32"/>
          <w:szCs w:val="32"/>
        </w:rPr>
        <w:t>месяцев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гуляйте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выше</w:t>
      </w:r>
      <w:r w:rsidRPr="00415C85">
        <w:rPr>
          <w:rFonts w:ascii="Britannic Bold" w:hAnsi="Britannic Bold"/>
          <w:sz w:val="32"/>
          <w:szCs w:val="32"/>
        </w:rPr>
        <w:t xml:space="preserve"> 15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>.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415C85">
        <w:rPr>
          <w:rFonts w:ascii="Britannic Bold" w:hAnsi="Britannic Bold"/>
          <w:sz w:val="32"/>
          <w:szCs w:val="32"/>
        </w:rPr>
        <w:t xml:space="preserve">3. </w:t>
      </w:r>
      <w:r w:rsidRPr="00C560E4">
        <w:rPr>
          <w:b/>
          <w:sz w:val="32"/>
          <w:szCs w:val="32"/>
        </w:rPr>
        <w:t>Проветривайте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комнаты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Температура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воздуха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где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находится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ребенок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должна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примерно</w:t>
      </w:r>
      <w:r w:rsidRPr="00415C85">
        <w:rPr>
          <w:rFonts w:ascii="Britannic Bold" w:hAnsi="Britannic Bold"/>
          <w:sz w:val="32"/>
          <w:szCs w:val="32"/>
        </w:rPr>
        <w:t xml:space="preserve"> 22 </w:t>
      </w:r>
      <w:r w:rsidRPr="00415C85">
        <w:rPr>
          <w:sz w:val="32"/>
          <w:szCs w:val="32"/>
        </w:rPr>
        <w:t>градуса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Поддерживать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помогут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регулируемые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батареи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каждому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взрослому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будет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комфортна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такая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Поэтому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ожидаете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начните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себя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совместно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понижайте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22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чуть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выше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чтобы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всем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было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комфортно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Проветривайте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реже</w:t>
      </w:r>
      <w:r w:rsidRPr="00415C85">
        <w:rPr>
          <w:rFonts w:ascii="Britannic Bold" w:hAnsi="Britannic Bold"/>
          <w:sz w:val="32"/>
          <w:szCs w:val="32"/>
        </w:rPr>
        <w:t xml:space="preserve"> 4-5 </w:t>
      </w:r>
      <w:r w:rsidRPr="00415C85">
        <w:rPr>
          <w:sz w:val="32"/>
          <w:szCs w:val="32"/>
        </w:rPr>
        <w:t>раз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день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сквозняка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выносить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из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обязательно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сквозном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проветривании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перевести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другую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комнату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нашей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семье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ночью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зимой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летом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всегда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открыто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окно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режиме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проветривания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Если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улице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сильный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ветер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открываем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окно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соседней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так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чтобы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все</w:t>
      </w:r>
      <w:r w:rsidRPr="00415C85">
        <w:rPr>
          <w:rFonts w:ascii="Britannic Bold" w:hAnsi="Britannic Bold"/>
          <w:sz w:val="32"/>
          <w:szCs w:val="32"/>
        </w:rPr>
        <w:t>-</w:t>
      </w:r>
      <w:r w:rsidRPr="00415C85">
        <w:rPr>
          <w:sz w:val="32"/>
          <w:szCs w:val="32"/>
        </w:rPr>
        <w:t>таки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был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доступ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свежего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воздуха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rFonts w:ascii="Britannic Bold" w:hAnsi="Britannic Bold"/>
          <w:sz w:val="32"/>
          <w:szCs w:val="32"/>
        </w:rPr>
        <w:t xml:space="preserve">4. </w:t>
      </w:r>
      <w:r w:rsidRPr="00C560E4">
        <w:rPr>
          <w:b/>
          <w:sz w:val="32"/>
          <w:szCs w:val="32"/>
        </w:rPr>
        <w:t>Принимайте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воздушные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ванны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новорожденным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удобно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делать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пеленания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начала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оставьте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кроху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раздетым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2-3 </w:t>
      </w:r>
      <w:r w:rsidRPr="00415C85">
        <w:rPr>
          <w:sz w:val="32"/>
          <w:szCs w:val="32"/>
        </w:rPr>
        <w:t>минуты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затем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увеличивайте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6 </w:t>
      </w:r>
      <w:r w:rsidRPr="00415C85">
        <w:rPr>
          <w:sz w:val="32"/>
          <w:szCs w:val="32"/>
        </w:rPr>
        <w:t>месяцев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оставаться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голеньким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15 </w:t>
      </w:r>
      <w:r w:rsidRPr="00415C85">
        <w:rPr>
          <w:sz w:val="32"/>
          <w:szCs w:val="32"/>
        </w:rPr>
        <w:t>минут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году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30 </w:t>
      </w:r>
      <w:r w:rsidRPr="00415C85">
        <w:rPr>
          <w:sz w:val="32"/>
          <w:szCs w:val="32"/>
        </w:rPr>
        <w:t>минут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Воздушные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ванны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ребенок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должен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принимать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хорошо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проветренной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Идеальная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температура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1 </w:t>
      </w:r>
      <w:r w:rsidRPr="00415C85">
        <w:rPr>
          <w:sz w:val="32"/>
          <w:szCs w:val="32"/>
        </w:rPr>
        <w:t>градус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ниже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proofErr w:type="gramStart"/>
      <w:r w:rsidRPr="00415C85">
        <w:rPr>
          <w:sz w:val="32"/>
          <w:szCs w:val="32"/>
        </w:rPr>
        <w:t>привычной</w:t>
      </w:r>
      <w:proofErr w:type="gramEnd"/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снизить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18-20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приучить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спать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голеньким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дневного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сна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укрыть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тонкой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простынкой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укрывать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вовсе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крохе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немного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побегать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голышом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это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пользу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Летом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воздушные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ванны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совместить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proofErr w:type="gramStart"/>
      <w:r w:rsidRPr="00415C85">
        <w:rPr>
          <w:sz w:val="32"/>
          <w:szCs w:val="32"/>
        </w:rPr>
        <w:t>солнечными</w:t>
      </w:r>
      <w:proofErr w:type="gramEnd"/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ведь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солнце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очень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хороший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помощник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родителей</w:t>
      </w:r>
      <w:r w:rsidRPr="00415C85">
        <w:rPr>
          <w:rFonts w:ascii="Britannic Bold" w:hAnsi="Britannic Bold"/>
          <w:sz w:val="32"/>
          <w:szCs w:val="32"/>
        </w:rPr>
        <w:t xml:space="preserve"> 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процедурах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выносите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прямые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солнечные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лучи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Достаточно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подержать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proofErr w:type="gramStart"/>
      <w:r w:rsidRPr="00415C85">
        <w:rPr>
          <w:sz w:val="32"/>
          <w:szCs w:val="32"/>
        </w:rPr>
        <w:t>голеньким</w:t>
      </w:r>
      <w:proofErr w:type="gramEnd"/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тени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деревьев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период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10 </w:t>
      </w:r>
      <w:r w:rsidRPr="00415C85">
        <w:rPr>
          <w:sz w:val="32"/>
          <w:szCs w:val="32"/>
        </w:rPr>
        <w:t>до</w:t>
      </w:r>
      <w:r w:rsidRPr="00415C85">
        <w:rPr>
          <w:rFonts w:ascii="Britannic Bold" w:hAnsi="Britannic Bold"/>
          <w:sz w:val="32"/>
          <w:szCs w:val="32"/>
        </w:rPr>
        <w:t xml:space="preserve"> 11 </w:t>
      </w:r>
      <w:r w:rsidRPr="00415C85">
        <w:rPr>
          <w:sz w:val="32"/>
          <w:szCs w:val="32"/>
        </w:rPr>
        <w:t>утра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17 </w:t>
      </w:r>
      <w:r w:rsidRPr="00415C85">
        <w:rPr>
          <w:sz w:val="32"/>
          <w:szCs w:val="32"/>
        </w:rPr>
        <w:t>часов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вечера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побегать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голышом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открытом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солнце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более</w:t>
      </w:r>
      <w:r w:rsidRPr="00415C85">
        <w:rPr>
          <w:rFonts w:ascii="Britannic Bold" w:hAnsi="Britannic Bold"/>
          <w:sz w:val="32"/>
          <w:szCs w:val="32"/>
        </w:rPr>
        <w:t xml:space="preserve"> 10-15 </w:t>
      </w:r>
      <w:r w:rsidRPr="00415C85">
        <w:rPr>
          <w:sz w:val="32"/>
          <w:szCs w:val="32"/>
        </w:rPr>
        <w:t>минут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rFonts w:ascii="Britannic Bold" w:hAnsi="Britannic Bold"/>
          <w:sz w:val="32"/>
          <w:szCs w:val="32"/>
        </w:rPr>
        <w:t xml:space="preserve">5. </w:t>
      </w:r>
      <w:r w:rsidRPr="00C560E4">
        <w:rPr>
          <w:b/>
          <w:sz w:val="32"/>
          <w:szCs w:val="32"/>
        </w:rPr>
        <w:t>Закаляйтесь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водой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во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время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утренних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и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вечерних</w:t>
      </w:r>
      <w:r w:rsidRPr="00C560E4">
        <w:rPr>
          <w:rFonts w:ascii="Britannic Bold" w:hAnsi="Britannic Bold"/>
          <w:b/>
          <w:sz w:val="32"/>
          <w:szCs w:val="32"/>
        </w:rPr>
        <w:t xml:space="preserve"> </w:t>
      </w:r>
      <w:r w:rsidRPr="00C560E4">
        <w:rPr>
          <w:b/>
          <w:sz w:val="32"/>
          <w:szCs w:val="32"/>
        </w:rPr>
        <w:t>процедур</w:t>
      </w:r>
      <w:r>
        <w:rPr>
          <w:sz w:val="32"/>
          <w:szCs w:val="32"/>
        </w:rPr>
        <w:t>.</w:t>
      </w:r>
      <w:r w:rsidRPr="00415C85">
        <w:rPr>
          <w:rFonts w:ascii="Britannic Bold" w:hAnsi="Britannic Bold"/>
          <w:sz w:val="32"/>
          <w:szCs w:val="32"/>
        </w:rPr>
        <w:t xml:space="preserve">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При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ничего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особенного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делать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Приучите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утрам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умываться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прохладной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водой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Начните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воды</w:t>
      </w:r>
      <w:r w:rsidRPr="00415C85">
        <w:rPr>
          <w:rFonts w:ascii="Britannic Bold" w:hAnsi="Britannic Bold"/>
          <w:sz w:val="32"/>
          <w:szCs w:val="32"/>
        </w:rPr>
        <w:t xml:space="preserve"> 28-26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такую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имеют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наши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кожные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lastRenderedPageBreak/>
        <w:t>покровы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открытых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участках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тела</w:t>
      </w:r>
      <w:r w:rsidRPr="00415C85">
        <w:rPr>
          <w:rFonts w:ascii="Britannic Bold" w:hAnsi="Britannic Bold"/>
          <w:sz w:val="32"/>
          <w:szCs w:val="32"/>
        </w:rPr>
        <w:t xml:space="preserve">). </w:t>
      </w:r>
      <w:r w:rsidRPr="00415C85">
        <w:rPr>
          <w:sz w:val="32"/>
          <w:szCs w:val="32"/>
        </w:rPr>
        <w:t>Постепенно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понижайте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температуру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течение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дня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когда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моете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крохе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руки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ноги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прогулок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тоже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включайте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прохладную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воду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перед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умыванием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проверьте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ножки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ручки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должны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теплые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Дайте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возможность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поиграть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водой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Ее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можно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налить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тазик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поставить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надувной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бассейн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кухне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того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чтобы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залить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</w:t>
      </w:r>
      <w:r w:rsidRPr="00415C85">
        <w:rPr>
          <w:rFonts w:ascii="Britannic Bold" w:hAnsi="Britannic Bold"/>
          <w:sz w:val="32"/>
          <w:szCs w:val="32"/>
        </w:rPr>
        <w:t xml:space="preserve">)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пусть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ваш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ребенок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плюхается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пускает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кораблики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свое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удовольствие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вечернего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купания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облейте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прохладной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водой</w:t>
      </w:r>
      <w:r w:rsidRPr="00415C85">
        <w:rPr>
          <w:rFonts w:ascii="Britannic Bold" w:hAnsi="Britannic Bold"/>
          <w:sz w:val="32"/>
          <w:szCs w:val="32"/>
        </w:rPr>
        <w:t xml:space="preserve"> (33-35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 xml:space="preserve">), </w:t>
      </w:r>
      <w:r w:rsidRPr="00415C85">
        <w:rPr>
          <w:sz w:val="32"/>
          <w:szCs w:val="32"/>
        </w:rPr>
        <w:t>ежедневно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снижая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температуру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воды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1-2 </w:t>
      </w:r>
      <w:r w:rsidRPr="00415C85">
        <w:rPr>
          <w:sz w:val="32"/>
          <w:szCs w:val="32"/>
        </w:rPr>
        <w:t>градуса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Или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устройте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ему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контрастный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душ</w:t>
      </w:r>
      <w:r w:rsidRPr="00415C85">
        <w:rPr>
          <w:rFonts w:ascii="Britannic Bold" w:hAnsi="Britannic Bold"/>
          <w:sz w:val="32"/>
          <w:szCs w:val="32"/>
        </w:rPr>
        <w:t xml:space="preserve">: </w:t>
      </w:r>
      <w:r w:rsidRPr="00415C85">
        <w:rPr>
          <w:sz w:val="32"/>
          <w:szCs w:val="32"/>
        </w:rPr>
        <w:t>сначала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теплая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вода</w:t>
      </w:r>
      <w:r w:rsidRPr="00415C85">
        <w:rPr>
          <w:rFonts w:ascii="Britannic Bold" w:hAnsi="Britannic Bold"/>
          <w:sz w:val="32"/>
          <w:szCs w:val="32"/>
        </w:rPr>
        <w:t xml:space="preserve"> (</w:t>
      </w:r>
      <w:r w:rsidRPr="00415C85">
        <w:rPr>
          <w:sz w:val="32"/>
          <w:szCs w:val="32"/>
        </w:rPr>
        <w:t>около</w:t>
      </w:r>
      <w:r w:rsidRPr="00415C85">
        <w:rPr>
          <w:rFonts w:ascii="Britannic Bold" w:hAnsi="Britannic Bold"/>
          <w:sz w:val="32"/>
          <w:szCs w:val="32"/>
        </w:rPr>
        <w:t xml:space="preserve"> 40 </w:t>
      </w:r>
      <w:r w:rsidRPr="00415C85">
        <w:rPr>
          <w:sz w:val="32"/>
          <w:szCs w:val="32"/>
        </w:rPr>
        <w:t>градусов</w:t>
      </w:r>
      <w:r w:rsidRPr="00415C85">
        <w:rPr>
          <w:rFonts w:ascii="Britannic Bold" w:hAnsi="Britannic Bold"/>
          <w:sz w:val="32"/>
          <w:szCs w:val="32"/>
        </w:rPr>
        <w:t xml:space="preserve">),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потом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прохладная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купания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кутайте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малыша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полотенце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оставьте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несколько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минут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голеньким</w:t>
      </w:r>
      <w:r w:rsidRPr="00415C85">
        <w:rPr>
          <w:rFonts w:ascii="Britannic Bold" w:hAnsi="Britannic Bold"/>
          <w:sz w:val="32"/>
          <w:szCs w:val="32"/>
        </w:rPr>
        <w:t xml:space="preserve">. 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Для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новорожденных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обливания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лучше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заменить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обтиранием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Сразу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после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купания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перенесите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кроху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другую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комнату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возьмите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махровое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полотенце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смочите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прохладной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воде</w:t>
      </w:r>
      <w:r w:rsidRPr="00415C85">
        <w:rPr>
          <w:rFonts w:ascii="Britannic Bold" w:hAnsi="Britannic Bold"/>
          <w:sz w:val="32"/>
          <w:szCs w:val="32"/>
        </w:rPr>
        <w:t xml:space="preserve"> (34 </w:t>
      </w:r>
      <w:r w:rsidRPr="00415C85">
        <w:rPr>
          <w:sz w:val="32"/>
          <w:szCs w:val="32"/>
        </w:rPr>
        <w:t>градуса</w:t>
      </w:r>
      <w:r w:rsidRPr="00415C85">
        <w:rPr>
          <w:rFonts w:ascii="Britannic Bold" w:hAnsi="Britannic Bold"/>
          <w:sz w:val="32"/>
          <w:szCs w:val="32"/>
        </w:rPr>
        <w:t xml:space="preserve">)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быстрыми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движениями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оботрите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ребенка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первую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неделю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только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верхнюю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часть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тела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спустя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неделю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все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тело</w:t>
      </w:r>
      <w:r w:rsidRPr="00415C85">
        <w:rPr>
          <w:rFonts w:ascii="Britannic Bold" w:hAnsi="Britannic Bold"/>
          <w:sz w:val="32"/>
          <w:szCs w:val="32"/>
        </w:rPr>
        <w:t>.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Pr="00C560E4" w:rsidRDefault="00E80170" w:rsidP="00E80170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  <w:r w:rsidRPr="00C560E4">
        <w:rPr>
          <w:rFonts w:ascii="Arial Black" w:hAnsi="Arial Black"/>
          <w:b/>
          <w:sz w:val="32"/>
          <w:szCs w:val="32"/>
        </w:rPr>
        <w:t xml:space="preserve">Последовательность обтирания должна быть такой: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руки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пальцев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плечам</w:t>
      </w:r>
      <w:r w:rsidRPr="00415C85">
        <w:rPr>
          <w:rFonts w:ascii="Britannic Bold" w:hAnsi="Britannic Bold"/>
          <w:sz w:val="32"/>
          <w:szCs w:val="32"/>
        </w:rPr>
        <w:t>;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грудь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живот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круговые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движения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часовой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стрелке</w:t>
      </w:r>
      <w:r w:rsidRPr="00415C85">
        <w:rPr>
          <w:rFonts w:ascii="Britannic Bold" w:hAnsi="Britannic Bold"/>
          <w:sz w:val="32"/>
          <w:szCs w:val="32"/>
        </w:rPr>
        <w:t>;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спина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позвоночника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бокам</w:t>
      </w:r>
      <w:r w:rsidRPr="00415C85">
        <w:rPr>
          <w:rFonts w:ascii="Britannic Bold" w:hAnsi="Britannic Bold"/>
          <w:sz w:val="32"/>
          <w:szCs w:val="32"/>
        </w:rPr>
        <w:t>;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ноги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от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стоп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бедрам</w:t>
      </w:r>
      <w:r w:rsidRPr="00415C85">
        <w:rPr>
          <w:rFonts w:ascii="Britannic Bold" w:hAnsi="Britannic Bold"/>
          <w:sz w:val="32"/>
          <w:szCs w:val="32"/>
        </w:rPr>
        <w:t>;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 w:rsidRPr="00415C85">
        <w:rPr>
          <w:sz w:val="32"/>
          <w:szCs w:val="32"/>
        </w:rPr>
        <w:t>ягодицы</w:t>
      </w:r>
      <w:r w:rsidRPr="00415C85">
        <w:rPr>
          <w:rFonts w:ascii="Britannic Bold" w:hAnsi="Britannic Bold"/>
          <w:sz w:val="32"/>
          <w:szCs w:val="32"/>
        </w:rPr>
        <w:t xml:space="preserve"> –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раздвигая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Pr="00415C85" w:rsidRDefault="00E80170" w:rsidP="00E80170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C85">
        <w:rPr>
          <w:sz w:val="32"/>
          <w:szCs w:val="32"/>
        </w:rPr>
        <w:t>А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еще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хороший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закаливающий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эффект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дает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регулярное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посещение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бассейна</w:t>
      </w:r>
      <w:r w:rsidRPr="00415C85">
        <w:rPr>
          <w:rFonts w:ascii="Britannic Bold" w:hAnsi="Britannic Bold"/>
          <w:sz w:val="32"/>
          <w:szCs w:val="32"/>
        </w:rPr>
        <w:t xml:space="preserve">. 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15C85">
        <w:rPr>
          <w:sz w:val="32"/>
          <w:szCs w:val="32"/>
        </w:rPr>
        <w:t>Как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видите</w:t>
      </w:r>
      <w:r w:rsidRPr="00415C85">
        <w:rPr>
          <w:rFonts w:ascii="Britannic Bold" w:hAnsi="Britannic Bold"/>
          <w:sz w:val="32"/>
          <w:szCs w:val="32"/>
        </w:rPr>
        <w:t xml:space="preserve">, </w:t>
      </w:r>
      <w:r w:rsidRPr="00415C85">
        <w:rPr>
          <w:sz w:val="32"/>
          <w:szCs w:val="32"/>
        </w:rPr>
        <w:t>закаливание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требует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огромных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временных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усилий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родителей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напряжения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у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детей</w:t>
      </w:r>
      <w:r w:rsidRPr="00415C85">
        <w:rPr>
          <w:rFonts w:ascii="Britannic Bold" w:hAnsi="Britannic Bold"/>
          <w:sz w:val="32"/>
          <w:szCs w:val="32"/>
        </w:rPr>
        <w:t xml:space="preserve">. </w:t>
      </w:r>
      <w:r w:rsidRPr="00415C85">
        <w:rPr>
          <w:sz w:val="32"/>
          <w:szCs w:val="32"/>
        </w:rPr>
        <w:t>Просто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нужно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немного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изменить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свои</w:t>
      </w:r>
      <w:r w:rsidRPr="00415C85">
        <w:rPr>
          <w:rFonts w:ascii="Britannic Bold" w:hAnsi="Britannic Bold"/>
          <w:sz w:val="32"/>
          <w:szCs w:val="32"/>
        </w:rPr>
        <w:t xml:space="preserve"> </w:t>
      </w:r>
      <w:r w:rsidRPr="00415C85">
        <w:rPr>
          <w:sz w:val="32"/>
          <w:szCs w:val="32"/>
        </w:rPr>
        <w:t>привычки</w:t>
      </w:r>
      <w:r w:rsidRPr="00415C85">
        <w:rPr>
          <w:rFonts w:ascii="Britannic Bold" w:hAnsi="Britannic Bold"/>
          <w:sz w:val="32"/>
          <w:szCs w:val="32"/>
        </w:rPr>
        <w:t>.</w:t>
      </w:r>
    </w:p>
    <w:p w:rsidR="00E80170" w:rsidRDefault="00E80170" w:rsidP="00E80170">
      <w:pPr>
        <w:spacing w:after="0" w:line="240" w:lineRule="auto"/>
        <w:jc w:val="both"/>
        <w:rPr>
          <w:sz w:val="32"/>
          <w:szCs w:val="32"/>
        </w:rPr>
      </w:pPr>
    </w:p>
    <w:p w:rsidR="00E80170" w:rsidRPr="00C560E4" w:rsidRDefault="00E80170" w:rsidP="00E80170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  <w:r w:rsidRPr="00C560E4">
        <w:rPr>
          <w:rFonts w:ascii="Arial Black" w:hAnsi="Arial Black"/>
          <w:b/>
          <w:sz w:val="32"/>
          <w:szCs w:val="32"/>
        </w:rPr>
        <w:t>Будте здоровы!</w:t>
      </w:r>
    </w:p>
    <w:p w:rsidR="00A51F9C" w:rsidRDefault="00A51F9C"/>
    <w:sectPr w:rsidR="00A51F9C" w:rsidSect="00A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E80170"/>
    <w:rsid w:val="00A51F9C"/>
    <w:rsid w:val="00E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2013-10-07T10:31:00Z</dcterms:created>
  <dcterms:modified xsi:type="dcterms:W3CDTF">2013-10-07T10:33:00Z</dcterms:modified>
</cp:coreProperties>
</file>